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76" w:rsidRPr="00E406B8" w:rsidRDefault="00B21E97" w:rsidP="00B21E97">
      <w:pPr>
        <w:rPr>
          <w:rFonts w:ascii="Arial" w:hAnsi="Arial" w:cs="Arial"/>
          <w:b/>
          <w:sz w:val="20"/>
          <w:szCs w:val="20"/>
        </w:rPr>
      </w:pPr>
      <w:r w:rsidRPr="00E406B8">
        <w:rPr>
          <w:rFonts w:ascii="a_BighausTitulOtl" w:hAnsi="a_BighausTitulOtl"/>
          <w:sz w:val="20"/>
          <w:szCs w:val="20"/>
        </w:rPr>
        <w:t xml:space="preserve">   </w:t>
      </w:r>
      <w:r w:rsidR="007A2D4D" w:rsidRPr="00E406B8">
        <w:rPr>
          <w:rFonts w:ascii="a_BighausTitulOtl" w:hAnsi="a_BighausTitulOtl"/>
          <w:sz w:val="20"/>
          <w:szCs w:val="20"/>
        </w:rPr>
        <w:t xml:space="preserve">      </w:t>
      </w:r>
      <w:r w:rsidRPr="00E406B8">
        <w:rPr>
          <w:rFonts w:ascii="a_BighausTitulOtl" w:hAnsi="a_BighausTitulOtl"/>
          <w:sz w:val="20"/>
          <w:szCs w:val="20"/>
        </w:rPr>
        <w:t xml:space="preserve"> </w:t>
      </w:r>
      <w:r w:rsidR="003779D2" w:rsidRPr="00E406B8">
        <w:rPr>
          <w:rFonts w:ascii="Arial" w:hAnsi="Arial" w:cs="Arial"/>
          <w:b/>
          <w:sz w:val="20"/>
          <w:szCs w:val="20"/>
        </w:rPr>
        <w:t>У</w:t>
      </w:r>
      <w:r w:rsidRPr="00E406B8">
        <w:rPr>
          <w:rFonts w:ascii="Arial" w:hAnsi="Arial" w:cs="Arial"/>
          <w:b/>
          <w:sz w:val="20"/>
          <w:szCs w:val="20"/>
        </w:rPr>
        <w:t xml:space="preserve">стройство </w:t>
      </w:r>
      <w:r w:rsidR="003779D2" w:rsidRPr="00E406B8">
        <w:rPr>
          <w:rFonts w:ascii="Arial" w:hAnsi="Arial" w:cs="Arial"/>
          <w:b/>
          <w:sz w:val="20"/>
          <w:szCs w:val="20"/>
        </w:rPr>
        <w:t>обнаружения скрытых  видеокамер</w:t>
      </w:r>
    </w:p>
    <w:p w:rsidR="00B21E97" w:rsidRPr="00E406B8" w:rsidRDefault="00936076" w:rsidP="00936076">
      <w:pPr>
        <w:ind w:left="708" w:firstLine="708"/>
        <w:rPr>
          <w:rFonts w:ascii="Times New Roman" w:hAnsi="Times New Roman"/>
          <w:b/>
          <w:sz w:val="20"/>
          <w:szCs w:val="20"/>
        </w:rPr>
      </w:pPr>
      <w:r w:rsidRPr="00E406B8">
        <w:rPr>
          <w:rFonts w:ascii="Arial" w:hAnsi="Arial" w:cs="Arial"/>
          <w:b/>
          <w:sz w:val="20"/>
          <w:szCs w:val="20"/>
          <w:lang w:val="en-US"/>
        </w:rPr>
        <w:t>HUBBLE</w:t>
      </w:r>
      <w:r w:rsidRPr="00E406B8">
        <w:rPr>
          <w:rFonts w:ascii="Arial" w:hAnsi="Arial" w:cs="Arial"/>
          <w:b/>
          <w:sz w:val="20"/>
          <w:szCs w:val="20"/>
        </w:rPr>
        <w:t xml:space="preserve"> 2.2 (двухцветный)</w:t>
      </w:r>
    </w:p>
    <w:p w:rsidR="00B21E97" w:rsidRPr="00E406B8" w:rsidRDefault="00B21E97" w:rsidP="00B21E97">
      <w:pPr>
        <w:rPr>
          <w:rFonts w:ascii="Arial" w:hAnsi="Arial" w:cs="Arial"/>
          <w:sz w:val="20"/>
          <w:szCs w:val="20"/>
        </w:rPr>
      </w:pPr>
    </w:p>
    <w:p w:rsidR="003779D2" w:rsidRPr="00E406B8" w:rsidRDefault="003779D2" w:rsidP="00AD5FBC">
      <w:pPr>
        <w:spacing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 xml:space="preserve">Принцип работы устройства основан на </w:t>
      </w:r>
      <w:proofErr w:type="spellStart"/>
      <w:r w:rsidRPr="00E406B8">
        <w:rPr>
          <w:rFonts w:ascii="Arial" w:hAnsi="Arial" w:cs="Arial"/>
          <w:sz w:val="20"/>
          <w:szCs w:val="20"/>
        </w:rPr>
        <w:t>переотражении</w:t>
      </w:r>
      <w:proofErr w:type="spellEnd"/>
      <w:r w:rsidRPr="00E406B8">
        <w:rPr>
          <w:rFonts w:ascii="Arial" w:hAnsi="Arial" w:cs="Arial"/>
          <w:sz w:val="20"/>
          <w:szCs w:val="20"/>
        </w:rPr>
        <w:t xml:space="preserve"> о</w:t>
      </w:r>
      <w:r w:rsidR="00AD5FBC" w:rsidRPr="00E406B8">
        <w:rPr>
          <w:rFonts w:ascii="Arial" w:hAnsi="Arial" w:cs="Arial"/>
          <w:sz w:val="20"/>
          <w:szCs w:val="20"/>
        </w:rPr>
        <w:t>т оптики камеры источника света</w:t>
      </w:r>
      <w:r w:rsidRPr="00E406B8">
        <w:rPr>
          <w:rFonts w:ascii="Arial" w:hAnsi="Arial" w:cs="Arial"/>
          <w:sz w:val="20"/>
          <w:szCs w:val="20"/>
        </w:rPr>
        <w:t xml:space="preserve">, исходящего от устройства и расположенного на одной оптической оси (источник света – обнаруживаемая камера – глаз оператора). </w:t>
      </w:r>
      <w:r w:rsidR="007A2D4D" w:rsidRPr="00E406B8">
        <w:rPr>
          <w:rFonts w:ascii="Arial" w:hAnsi="Arial" w:cs="Arial"/>
          <w:sz w:val="20"/>
          <w:szCs w:val="20"/>
        </w:rPr>
        <w:t>Н</w:t>
      </w:r>
      <w:r w:rsidRPr="00E406B8">
        <w:rPr>
          <w:rFonts w:ascii="Arial" w:hAnsi="Arial" w:cs="Arial"/>
          <w:sz w:val="20"/>
          <w:szCs w:val="20"/>
        </w:rPr>
        <w:t>езависимо от того включена камера или нет, она может быть обнаружена, если оператор находится в поле видимости камеры.</w:t>
      </w:r>
      <w:r w:rsidR="00B0505D" w:rsidRPr="00E406B8">
        <w:rPr>
          <w:rFonts w:ascii="Arial" w:hAnsi="Arial" w:cs="Arial"/>
          <w:sz w:val="20"/>
          <w:szCs w:val="20"/>
        </w:rPr>
        <w:t xml:space="preserve"> Угол обнаружения видеокамеры зависит исключительно от угла поля зрения объектива этой видеокамеры. </w:t>
      </w:r>
    </w:p>
    <w:p w:rsidR="007A2D4D" w:rsidRPr="00E406B8" w:rsidRDefault="007A2D4D" w:rsidP="00B0505D">
      <w:pPr>
        <w:spacing w:line="240" w:lineRule="atLeast"/>
        <w:ind w:firstLine="708"/>
        <w:rPr>
          <w:rFonts w:ascii="Arial" w:hAnsi="Arial" w:cs="Arial"/>
          <w:sz w:val="20"/>
          <w:szCs w:val="20"/>
        </w:rPr>
      </w:pPr>
    </w:p>
    <w:p w:rsidR="00B21E97" w:rsidRPr="00E406B8" w:rsidRDefault="00B21E97" w:rsidP="00B0505D">
      <w:pPr>
        <w:spacing w:line="240" w:lineRule="atLeast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ab/>
      </w:r>
      <w:r w:rsidRPr="00E406B8">
        <w:rPr>
          <w:rFonts w:ascii="Arial" w:hAnsi="Arial" w:cs="Arial"/>
          <w:sz w:val="20"/>
          <w:szCs w:val="20"/>
        </w:rPr>
        <w:tab/>
      </w:r>
      <w:r w:rsidRPr="00E406B8">
        <w:rPr>
          <w:rFonts w:ascii="Arial" w:hAnsi="Arial" w:cs="Arial"/>
          <w:b/>
          <w:sz w:val="20"/>
          <w:szCs w:val="20"/>
        </w:rPr>
        <w:t>Технические характеристики</w:t>
      </w:r>
      <w:r w:rsidRPr="00E406B8">
        <w:rPr>
          <w:rFonts w:ascii="Arial" w:hAnsi="Arial" w:cs="Arial"/>
          <w:sz w:val="20"/>
          <w:szCs w:val="20"/>
        </w:rPr>
        <w:t>:</w:t>
      </w:r>
    </w:p>
    <w:p w:rsidR="00B21E97" w:rsidRPr="00E406B8" w:rsidRDefault="00B21E97" w:rsidP="00AD5FBC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B21E97" w:rsidRPr="00E406B8" w:rsidRDefault="00B21E97" w:rsidP="00AD5FBC">
      <w:pPr>
        <w:spacing w:line="24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 xml:space="preserve">Увеличение (оптическое), крат      </w:t>
      </w:r>
      <w:r w:rsidR="007A2D4D" w:rsidRPr="00E406B8">
        <w:rPr>
          <w:rFonts w:ascii="Arial" w:hAnsi="Arial" w:cs="Arial"/>
          <w:sz w:val="20"/>
          <w:szCs w:val="20"/>
        </w:rPr>
        <w:tab/>
      </w:r>
      <w:r w:rsidR="007A2D4D" w:rsidRPr="00E406B8">
        <w:rPr>
          <w:rFonts w:ascii="Arial" w:hAnsi="Arial" w:cs="Arial"/>
          <w:sz w:val="20"/>
          <w:szCs w:val="20"/>
        </w:rPr>
        <w:tab/>
      </w:r>
      <w:r w:rsidRPr="00E406B8">
        <w:rPr>
          <w:rFonts w:ascii="Arial" w:hAnsi="Arial" w:cs="Arial"/>
          <w:sz w:val="20"/>
          <w:szCs w:val="20"/>
        </w:rPr>
        <w:t xml:space="preserve">  </w:t>
      </w:r>
      <w:r w:rsidR="00936076" w:rsidRPr="00E406B8">
        <w:rPr>
          <w:rFonts w:ascii="Arial" w:hAnsi="Arial" w:cs="Arial"/>
          <w:sz w:val="20"/>
          <w:szCs w:val="20"/>
        </w:rPr>
        <w:t xml:space="preserve">  </w:t>
      </w:r>
      <w:r w:rsidRPr="00E406B8">
        <w:rPr>
          <w:rFonts w:ascii="Arial" w:hAnsi="Arial" w:cs="Arial"/>
          <w:sz w:val="20"/>
          <w:szCs w:val="20"/>
        </w:rPr>
        <w:t>3</w:t>
      </w:r>
      <w:r w:rsidR="00936076" w:rsidRPr="00E406B8">
        <w:rPr>
          <w:rFonts w:ascii="Arial" w:hAnsi="Arial" w:cs="Arial"/>
          <w:sz w:val="20"/>
          <w:szCs w:val="20"/>
        </w:rPr>
        <w:t>;</w:t>
      </w:r>
    </w:p>
    <w:p w:rsidR="00B21E97" w:rsidRPr="00E406B8" w:rsidRDefault="007A2D4D" w:rsidP="00AD5FBC">
      <w:pPr>
        <w:ind w:left="708"/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>Угол поля зрения  ~</w:t>
      </w:r>
      <w:r w:rsidR="00936076" w:rsidRPr="00E406B8">
        <w:rPr>
          <w:rFonts w:ascii="Arial" w:hAnsi="Arial" w:cs="Arial"/>
          <w:sz w:val="20"/>
          <w:szCs w:val="20"/>
        </w:rPr>
        <w:t xml:space="preserve">     </w:t>
      </w:r>
      <w:r w:rsidRPr="00E406B8">
        <w:rPr>
          <w:rFonts w:ascii="Arial" w:hAnsi="Arial" w:cs="Arial"/>
          <w:sz w:val="20"/>
          <w:szCs w:val="20"/>
        </w:rPr>
        <w:t xml:space="preserve">    </w:t>
      </w:r>
      <w:r w:rsidR="00936076" w:rsidRPr="00E406B8">
        <w:rPr>
          <w:rFonts w:ascii="Arial" w:hAnsi="Arial" w:cs="Arial"/>
          <w:sz w:val="20"/>
          <w:szCs w:val="20"/>
        </w:rPr>
        <w:t xml:space="preserve">         </w:t>
      </w:r>
      <w:r w:rsidR="00B21E97" w:rsidRPr="00E406B8">
        <w:rPr>
          <w:rFonts w:ascii="Arial" w:hAnsi="Arial" w:cs="Arial"/>
          <w:sz w:val="20"/>
          <w:szCs w:val="20"/>
        </w:rPr>
        <w:t xml:space="preserve">  </w:t>
      </w:r>
      <w:r w:rsidRPr="00E406B8">
        <w:rPr>
          <w:rFonts w:ascii="Arial" w:hAnsi="Arial" w:cs="Arial"/>
          <w:sz w:val="20"/>
          <w:szCs w:val="20"/>
        </w:rPr>
        <w:tab/>
      </w:r>
      <w:r w:rsidRPr="00E406B8">
        <w:rPr>
          <w:rFonts w:ascii="Arial" w:hAnsi="Arial" w:cs="Arial"/>
          <w:sz w:val="20"/>
          <w:szCs w:val="20"/>
        </w:rPr>
        <w:tab/>
      </w:r>
      <w:r w:rsidR="00B21E97" w:rsidRPr="00E406B8">
        <w:rPr>
          <w:rFonts w:ascii="Arial" w:hAnsi="Arial" w:cs="Arial"/>
          <w:sz w:val="20"/>
          <w:szCs w:val="20"/>
        </w:rPr>
        <w:t xml:space="preserve"> 10</w:t>
      </w:r>
      <w:r w:rsidRPr="00E406B8">
        <w:rPr>
          <w:rFonts w:ascii="Arial" w:hAnsi="Arial" w:cs="Arial"/>
          <w:sz w:val="20"/>
          <w:szCs w:val="20"/>
        </w:rPr>
        <w:t>°</w:t>
      </w:r>
      <w:r w:rsidR="00936076" w:rsidRPr="00E406B8">
        <w:rPr>
          <w:rFonts w:ascii="Arial" w:hAnsi="Arial" w:cs="Arial"/>
          <w:sz w:val="20"/>
          <w:szCs w:val="20"/>
        </w:rPr>
        <w:t>;</w:t>
      </w:r>
    </w:p>
    <w:p w:rsidR="002C4059" w:rsidRPr="00E406B8" w:rsidRDefault="002C4059" w:rsidP="00AD5FBC">
      <w:pPr>
        <w:ind w:left="708"/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 xml:space="preserve">Подсветка – </w:t>
      </w:r>
      <w:r w:rsidR="00936076" w:rsidRPr="00E406B8">
        <w:rPr>
          <w:rFonts w:ascii="Arial" w:hAnsi="Arial" w:cs="Arial"/>
          <w:sz w:val="20"/>
          <w:szCs w:val="20"/>
        </w:rPr>
        <w:tab/>
      </w:r>
      <w:r w:rsidR="00936076" w:rsidRPr="00E406B8">
        <w:rPr>
          <w:rFonts w:ascii="Arial" w:hAnsi="Arial" w:cs="Arial"/>
          <w:sz w:val="20"/>
          <w:szCs w:val="20"/>
        </w:rPr>
        <w:tab/>
        <w:t xml:space="preserve">     </w:t>
      </w:r>
      <w:r w:rsidRPr="00E406B8">
        <w:rPr>
          <w:rFonts w:ascii="Arial" w:hAnsi="Arial" w:cs="Arial"/>
          <w:sz w:val="20"/>
          <w:szCs w:val="20"/>
        </w:rPr>
        <w:t xml:space="preserve">           светодиодная;</w:t>
      </w:r>
    </w:p>
    <w:p w:rsidR="002C4059" w:rsidRPr="00E406B8" w:rsidRDefault="002C4059" w:rsidP="00AD5FBC">
      <w:pPr>
        <w:ind w:left="708"/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 xml:space="preserve">Цвет подсветки – </w:t>
      </w:r>
      <w:r w:rsidR="00936076" w:rsidRPr="00E406B8">
        <w:rPr>
          <w:rFonts w:ascii="Arial" w:hAnsi="Arial" w:cs="Arial"/>
          <w:sz w:val="20"/>
          <w:szCs w:val="20"/>
        </w:rPr>
        <w:tab/>
      </w:r>
      <w:r w:rsidR="00936076" w:rsidRPr="00E406B8">
        <w:rPr>
          <w:rFonts w:ascii="Arial" w:hAnsi="Arial" w:cs="Arial"/>
          <w:sz w:val="20"/>
          <w:szCs w:val="20"/>
        </w:rPr>
        <w:tab/>
        <w:t xml:space="preserve">     </w:t>
      </w:r>
      <w:r w:rsidRPr="00E406B8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E406B8">
        <w:rPr>
          <w:rFonts w:ascii="Arial" w:hAnsi="Arial" w:cs="Arial"/>
          <w:sz w:val="20"/>
          <w:szCs w:val="20"/>
        </w:rPr>
        <w:t>красный</w:t>
      </w:r>
      <w:proofErr w:type="gramEnd"/>
      <w:r w:rsidRPr="00E406B8">
        <w:rPr>
          <w:rFonts w:ascii="Arial" w:hAnsi="Arial" w:cs="Arial"/>
          <w:sz w:val="20"/>
          <w:szCs w:val="20"/>
        </w:rPr>
        <w:t xml:space="preserve"> /зелёный;</w:t>
      </w:r>
    </w:p>
    <w:p w:rsidR="003779D2" w:rsidRPr="00E406B8" w:rsidRDefault="003779D2" w:rsidP="00AD5FBC">
      <w:pPr>
        <w:ind w:left="708"/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>Яркость источника подсветки</w:t>
      </w:r>
      <w:r w:rsidR="007A2D4D" w:rsidRPr="00E406B8">
        <w:rPr>
          <w:rFonts w:ascii="Arial" w:hAnsi="Arial" w:cs="Arial"/>
          <w:sz w:val="20"/>
          <w:szCs w:val="20"/>
        </w:rPr>
        <w:tab/>
      </w:r>
      <w:r w:rsidRPr="00E406B8">
        <w:rPr>
          <w:rFonts w:ascii="Arial" w:hAnsi="Arial" w:cs="Arial"/>
          <w:sz w:val="20"/>
          <w:szCs w:val="20"/>
        </w:rPr>
        <w:t xml:space="preserve">– </w:t>
      </w:r>
      <w:r w:rsidR="00936076" w:rsidRPr="00E406B8">
        <w:rPr>
          <w:rFonts w:ascii="Arial" w:hAnsi="Arial" w:cs="Arial"/>
          <w:sz w:val="20"/>
          <w:szCs w:val="20"/>
        </w:rPr>
        <w:t xml:space="preserve">           </w:t>
      </w:r>
      <w:r w:rsidR="002C4059" w:rsidRPr="00E406B8">
        <w:rPr>
          <w:rFonts w:ascii="Arial" w:hAnsi="Arial" w:cs="Arial"/>
          <w:sz w:val="20"/>
          <w:szCs w:val="20"/>
        </w:rPr>
        <w:t>2 х</w:t>
      </w:r>
      <w:r w:rsidR="007A2D4D" w:rsidRPr="00E406B8">
        <w:rPr>
          <w:rFonts w:ascii="Arial" w:hAnsi="Arial" w:cs="Arial"/>
          <w:sz w:val="20"/>
          <w:szCs w:val="20"/>
        </w:rPr>
        <w:t xml:space="preserve"> </w:t>
      </w:r>
      <w:r w:rsidRPr="00E406B8">
        <w:rPr>
          <w:rFonts w:ascii="Arial" w:hAnsi="Arial" w:cs="Arial"/>
          <w:sz w:val="20"/>
          <w:szCs w:val="20"/>
        </w:rPr>
        <w:t>50 кд</w:t>
      </w:r>
      <w:r w:rsidR="002C4059" w:rsidRPr="00E406B8">
        <w:rPr>
          <w:rFonts w:ascii="Arial" w:hAnsi="Arial" w:cs="Arial"/>
          <w:sz w:val="20"/>
          <w:szCs w:val="20"/>
        </w:rPr>
        <w:t>;</w:t>
      </w:r>
    </w:p>
    <w:p w:rsidR="002C4059" w:rsidRPr="00E406B8" w:rsidRDefault="002C4059" w:rsidP="00AD5FBC">
      <w:pPr>
        <w:ind w:left="708"/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 xml:space="preserve">Количество режимов работы – </w:t>
      </w:r>
      <w:r w:rsidRPr="00E406B8">
        <w:rPr>
          <w:rFonts w:ascii="Arial" w:hAnsi="Arial" w:cs="Arial"/>
          <w:sz w:val="20"/>
          <w:szCs w:val="20"/>
        </w:rPr>
        <w:tab/>
      </w:r>
      <w:r w:rsidRPr="00E406B8">
        <w:rPr>
          <w:rFonts w:ascii="Arial" w:hAnsi="Arial" w:cs="Arial"/>
          <w:sz w:val="20"/>
          <w:szCs w:val="20"/>
        </w:rPr>
        <w:tab/>
      </w:r>
      <w:r w:rsidR="00936076" w:rsidRPr="00E406B8">
        <w:rPr>
          <w:rFonts w:ascii="Arial" w:hAnsi="Arial" w:cs="Arial"/>
          <w:sz w:val="20"/>
          <w:szCs w:val="20"/>
        </w:rPr>
        <w:t xml:space="preserve">                </w:t>
      </w:r>
      <w:r w:rsidRPr="00E406B8">
        <w:rPr>
          <w:rFonts w:ascii="Arial" w:hAnsi="Arial" w:cs="Arial"/>
          <w:sz w:val="20"/>
          <w:szCs w:val="20"/>
        </w:rPr>
        <w:t>7;</w:t>
      </w:r>
    </w:p>
    <w:p w:rsidR="00B21E97" w:rsidRPr="00E406B8" w:rsidRDefault="00B21E97" w:rsidP="00AD5FBC">
      <w:pPr>
        <w:ind w:left="708"/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 xml:space="preserve">Элемент питания            </w:t>
      </w:r>
      <w:r w:rsidR="00936076" w:rsidRPr="00E406B8">
        <w:rPr>
          <w:rFonts w:ascii="Arial" w:hAnsi="Arial" w:cs="Arial"/>
          <w:sz w:val="20"/>
          <w:szCs w:val="20"/>
        </w:rPr>
        <w:t>-</w:t>
      </w:r>
      <w:r w:rsidRPr="00E406B8">
        <w:rPr>
          <w:rFonts w:ascii="Arial" w:hAnsi="Arial" w:cs="Arial"/>
          <w:sz w:val="20"/>
          <w:szCs w:val="20"/>
        </w:rPr>
        <w:t xml:space="preserve">       </w:t>
      </w:r>
      <w:r w:rsidR="007A2D4D" w:rsidRPr="00E406B8">
        <w:rPr>
          <w:rFonts w:ascii="Arial" w:hAnsi="Arial" w:cs="Arial"/>
          <w:sz w:val="20"/>
          <w:szCs w:val="20"/>
        </w:rPr>
        <w:tab/>
      </w:r>
      <w:r w:rsidR="00936076" w:rsidRPr="00E406B8">
        <w:rPr>
          <w:rFonts w:ascii="Arial" w:hAnsi="Arial" w:cs="Arial"/>
          <w:sz w:val="20"/>
          <w:szCs w:val="20"/>
        </w:rPr>
        <w:t xml:space="preserve">          </w:t>
      </w:r>
      <w:r w:rsidRPr="00E406B8">
        <w:rPr>
          <w:rFonts w:ascii="Arial" w:hAnsi="Arial" w:cs="Arial"/>
          <w:sz w:val="20"/>
          <w:szCs w:val="20"/>
          <w:lang w:val="en-US"/>
        </w:rPr>
        <w:t>CR</w:t>
      </w:r>
      <w:r w:rsidRPr="00E406B8">
        <w:rPr>
          <w:rFonts w:ascii="Arial" w:hAnsi="Arial" w:cs="Arial"/>
          <w:sz w:val="20"/>
          <w:szCs w:val="20"/>
        </w:rPr>
        <w:t>123</w:t>
      </w:r>
      <w:r w:rsidRPr="00E406B8">
        <w:rPr>
          <w:rFonts w:ascii="Arial" w:hAnsi="Arial" w:cs="Arial"/>
          <w:sz w:val="20"/>
          <w:szCs w:val="20"/>
          <w:lang w:val="en-US"/>
        </w:rPr>
        <w:t>A</w:t>
      </w:r>
      <w:r w:rsidRPr="00E406B8">
        <w:rPr>
          <w:rFonts w:ascii="Arial" w:hAnsi="Arial" w:cs="Arial"/>
          <w:sz w:val="20"/>
          <w:szCs w:val="20"/>
        </w:rPr>
        <w:t>/3</w:t>
      </w:r>
      <w:r w:rsidRPr="00E406B8">
        <w:rPr>
          <w:rFonts w:ascii="Arial" w:hAnsi="Arial" w:cs="Arial"/>
          <w:sz w:val="20"/>
          <w:szCs w:val="20"/>
          <w:lang w:val="en-US"/>
        </w:rPr>
        <w:t>V</w:t>
      </w:r>
      <w:r w:rsidR="00936076" w:rsidRPr="00E406B8">
        <w:rPr>
          <w:rFonts w:ascii="Arial" w:hAnsi="Arial" w:cs="Arial"/>
          <w:sz w:val="20"/>
          <w:szCs w:val="20"/>
        </w:rPr>
        <w:t>;</w:t>
      </w:r>
    </w:p>
    <w:p w:rsidR="003779D2" w:rsidRPr="00E406B8" w:rsidRDefault="003779D2" w:rsidP="00AD5FBC">
      <w:pPr>
        <w:ind w:left="708"/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>Время работы от источника питания ~</w:t>
      </w:r>
      <w:r w:rsidR="00936076" w:rsidRPr="00E406B8">
        <w:rPr>
          <w:rFonts w:ascii="Arial" w:hAnsi="Arial" w:cs="Arial"/>
          <w:sz w:val="20"/>
          <w:szCs w:val="20"/>
        </w:rPr>
        <w:t xml:space="preserve">   </w:t>
      </w:r>
      <w:r w:rsidR="002C4059" w:rsidRPr="00E406B8">
        <w:rPr>
          <w:rFonts w:ascii="Arial" w:hAnsi="Arial" w:cs="Arial"/>
          <w:sz w:val="20"/>
          <w:szCs w:val="20"/>
        </w:rPr>
        <w:t>1</w:t>
      </w:r>
      <w:r w:rsidRPr="00E406B8">
        <w:rPr>
          <w:rFonts w:ascii="Arial" w:hAnsi="Arial" w:cs="Arial"/>
          <w:sz w:val="20"/>
          <w:szCs w:val="20"/>
        </w:rPr>
        <w:t>0 часов</w:t>
      </w:r>
      <w:r w:rsidR="00936076" w:rsidRPr="00E406B8">
        <w:rPr>
          <w:rFonts w:ascii="Arial" w:hAnsi="Arial" w:cs="Arial"/>
          <w:sz w:val="20"/>
          <w:szCs w:val="20"/>
        </w:rPr>
        <w:t>;</w:t>
      </w:r>
    </w:p>
    <w:p w:rsidR="00B21E97" w:rsidRPr="00E406B8" w:rsidRDefault="00B21E97" w:rsidP="00AD5FBC">
      <w:pPr>
        <w:ind w:left="708"/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 xml:space="preserve">Габаритные размеры, </w:t>
      </w:r>
      <w:proofErr w:type="gramStart"/>
      <w:r w:rsidRPr="00E406B8">
        <w:rPr>
          <w:rFonts w:ascii="Arial" w:hAnsi="Arial" w:cs="Arial"/>
          <w:sz w:val="20"/>
          <w:szCs w:val="20"/>
        </w:rPr>
        <w:t>мм</w:t>
      </w:r>
      <w:proofErr w:type="gramEnd"/>
      <w:r w:rsidRPr="00E406B8">
        <w:rPr>
          <w:rFonts w:ascii="Arial" w:hAnsi="Arial" w:cs="Arial"/>
          <w:sz w:val="20"/>
          <w:szCs w:val="20"/>
        </w:rPr>
        <w:t xml:space="preserve">  </w:t>
      </w:r>
      <w:r w:rsidR="00936076" w:rsidRPr="00E406B8">
        <w:rPr>
          <w:rFonts w:ascii="Arial" w:hAnsi="Arial" w:cs="Arial"/>
          <w:sz w:val="20"/>
          <w:szCs w:val="20"/>
        </w:rPr>
        <w:t>-</w:t>
      </w:r>
      <w:r w:rsidRPr="00E406B8">
        <w:rPr>
          <w:rFonts w:ascii="Arial" w:hAnsi="Arial" w:cs="Arial"/>
          <w:sz w:val="20"/>
          <w:szCs w:val="20"/>
        </w:rPr>
        <w:t xml:space="preserve">    </w:t>
      </w:r>
      <w:r w:rsidR="007A2D4D" w:rsidRPr="00E406B8">
        <w:rPr>
          <w:rFonts w:ascii="Arial" w:hAnsi="Arial" w:cs="Arial"/>
          <w:sz w:val="20"/>
          <w:szCs w:val="20"/>
        </w:rPr>
        <w:tab/>
      </w:r>
      <w:r w:rsidR="00936076" w:rsidRPr="00E406B8">
        <w:rPr>
          <w:rFonts w:ascii="Arial" w:hAnsi="Arial" w:cs="Arial"/>
          <w:sz w:val="20"/>
          <w:szCs w:val="20"/>
        </w:rPr>
        <w:t xml:space="preserve">         </w:t>
      </w:r>
      <w:r w:rsidR="007A2D4D" w:rsidRPr="00E406B8">
        <w:rPr>
          <w:rFonts w:ascii="Arial" w:hAnsi="Arial" w:cs="Arial"/>
          <w:sz w:val="20"/>
          <w:szCs w:val="20"/>
        </w:rPr>
        <w:t>8</w:t>
      </w:r>
      <w:r w:rsidRPr="00E406B8">
        <w:rPr>
          <w:rFonts w:ascii="Arial" w:hAnsi="Arial" w:cs="Arial"/>
          <w:sz w:val="20"/>
          <w:szCs w:val="20"/>
        </w:rPr>
        <w:t xml:space="preserve">0 х </w:t>
      </w:r>
      <w:r w:rsidR="007A2D4D" w:rsidRPr="00E406B8">
        <w:rPr>
          <w:rFonts w:ascii="Arial" w:hAnsi="Arial" w:cs="Arial"/>
          <w:sz w:val="20"/>
          <w:szCs w:val="20"/>
        </w:rPr>
        <w:t>6</w:t>
      </w:r>
      <w:r w:rsidR="002C4059" w:rsidRPr="00E406B8">
        <w:rPr>
          <w:rFonts w:ascii="Arial" w:hAnsi="Arial" w:cs="Arial"/>
          <w:sz w:val="20"/>
          <w:szCs w:val="20"/>
        </w:rPr>
        <w:t>2</w:t>
      </w:r>
      <w:r w:rsidRPr="00E406B8">
        <w:rPr>
          <w:rFonts w:ascii="Arial" w:hAnsi="Arial" w:cs="Arial"/>
          <w:sz w:val="20"/>
          <w:szCs w:val="20"/>
        </w:rPr>
        <w:t xml:space="preserve"> х </w:t>
      </w:r>
      <w:r w:rsidR="007A2D4D" w:rsidRPr="00E406B8">
        <w:rPr>
          <w:rFonts w:ascii="Arial" w:hAnsi="Arial" w:cs="Arial"/>
          <w:sz w:val="20"/>
          <w:szCs w:val="20"/>
        </w:rPr>
        <w:t>3</w:t>
      </w:r>
      <w:r w:rsidR="002C4059" w:rsidRPr="00E406B8">
        <w:rPr>
          <w:rFonts w:ascii="Arial" w:hAnsi="Arial" w:cs="Arial"/>
          <w:sz w:val="20"/>
          <w:szCs w:val="20"/>
        </w:rPr>
        <w:t>5</w:t>
      </w:r>
      <w:r w:rsidR="00936076" w:rsidRPr="00E406B8">
        <w:rPr>
          <w:rFonts w:ascii="Arial" w:hAnsi="Arial" w:cs="Arial"/>
          <w:sz w:val="20"/>
          <w:szCs w:val="20"/>
        </w:rPr>
        <w:t>;</w:t>
      </w:r>
    </w:p>
    <w:p w:rsidR="00B0505D" w:rsidRPr="00E406B8" w:rsidRDefault="00B21E97" w:rsidP="00AD5FBC">
      <w:pPr>
        <w:ind w:left="708"/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 xml:space="preserve">Вес, </w:t>
      </w:r>
      <w:proofErr w:type="gramStart"/>
      <w:r w:rsidRPr="00E406B8">
        <w:rPr>
          <w:rFonts w:ascii="Arial" w:hAnsi="Arial" w:cs="Arial"/>
          <w:sz w:val="20"/>
          <w:szCs w:val="20"/>
        </w:rPr>
        <w:t>кг</w:t>
      </w:r>
      <w:proofErr w:type="gramEnd"/>
      <w:r w:rsidRPr="00E406B8">
        <w:rPr>
          <w:rFonts w:ascii="Arial" w:hAnsi="Arial" w:cs="Arial"/>
          <w:sz w:val="20"/>
          <w:szCs w:val="20"/>
        </w:rPr>
        <w:t xml:space="preserve">   </w:t>
      </w:r>
      <w:r w:rsidR="00936076" w:rsidRPr="00E406B8">
        <w:rPr>
          <w:rFonts w:ascii="Arial" w:hAnsi="Arial" w:cs="Arial"/>
          <w:sz w:val="20"/>
          <w:szCs w:val="20"/>
        </w:rPr>
        <w:t>-</w:t>
      </w:r>
      <w:r w:rsidRPr="00E406B8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936076" w:rsidRPr="00E406B8">
        <w:rPr>
          <w:rFonts w:ascii="Arial" w:hAnsi="Arial" w:cs="Arial"/>
          <w:sz w:val="20"/>
          <w:szCs w:val="20"/>
        </w:rPr>
        <w:tab/>
      </w:r>
      <w:r w:rsidR="00936076" w:rsidRPr="00E406B8">
        <w:rPr>
          <w:rFonts w:ascii="Arial" w:hAnsi="Arial" w:cs="Arial"/>
          <w:sz w:val="20"/>
          <w:szCs w:val="20"/>
        </w:rPr>
        <w:tab/>
      </w:r>
      <w:r w:rsidR="007A2D4D" w:rsidRPr="00E406B8">
        <w:rPr>
          <w:rFonts w:ascii="Arial" w:hAnsi="Arial" w:cs="Arial"/>
          <w:sz w:val="20"/>
          <w:szCs w:val="20"/>
        </w:rPr>
        <w:t xml:space="preserve"> </w:t>
      </w:r>
      <w:r w:rsidRPr="00E406B8">
        <w:rPr>
          <w:rFonts w:ascii="Arial" w:hAnsi="Arial" w:cs="Arial"/>
          <w:sz w:val="20"/>
          <w:szCs w:val="20"/>
        </w:rPr>
        <w:t>0,1</w:t>
      </w:r>
      <w:r w:rsidR="002C4059" w:rsidRPr="00E406B8">
        <w:rPr>
          <w:rFonts w:ascii="Arial" w:hAnsi="Arial" w:cs="Arial"/>
          <w:sz w:val="20"/>
          <w:szCs w:val="20"/>
        </w:rPr>
        <w:t>1</w:t>
      </w:r>
      <w:r w:rsidR="00936076" w:rsidRPr="00E406B8">
        <w:rPr>
          <w:rFonts w:ascii="Arial" w:hAnsi="Arial" w:cs="Arial"/>
          <w:sz w:val="20"/>
          <w:szCs w:val="20"/>
        </w:rPr>
        <w:t>.</w:t>
      </w:r>
      <w:r w:rsidRPr="00E406B8">
        <w:rPr>
          <w:rFonts w:ascii="Arial" w:hAnsi="Arial" w:cs="Arial"/>
          <w:b/>
          <w:sz w:val="20"/>
          <w:szCs w:val="20"/>
        </w:rPr>
        <w:t xml:space="preserve">          </w:t>
      </w:r>
    </w:p>
    <w:p w:rsidR="00B0505D" w:rsidRPr="00E406B8" w:rsidRDefault="00B0505D" w:rsidP="00B21E9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05423" w:rsidRPr="00E406B8" w:rsidRDefault="00B0505D" w:rsidP="00B21E9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>У</w:t>
      </w:r>
      <w:r w:rsidR="00905423" w:rsidRPr="00E406B8">
        <w:rPr>
          <w:rFonts w:ascii="Arial" w:hAnsi="Arial" w:cs="Arial"/>
          <w:sz w:val="20"/>
          <w:szCs w:val="20"/>
        </w:rPr>
        <w:t>стройство имеет 7 режимов работы:</w:t>
      </w:r>
    </w:p>
    <w:p w:rsidR="00905423" w:rsidRPr="00E406B8" w:rsidRDefault="00292A77" w:rsidP="00292A7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>- к</w:t>
      </w:r>
      <w:r w:rsidR="00905423" w:rsidRPr="00E406B8">
        <w:rPr>
          <w:rFonts w:ascii="Arial" w:hAnsi="Arial" w:cs="Arial"/>
          <w:sz w:val="20"/>
          <w:szCs w:val="20"/>
        </w:rPr>
        <w:t xml:space="preserve">расный постоянно, </w:t>
      </w:r>
      <w:r w:rsidR="00905423" w:rsidRPr="00E406B8">
        <w:rPr>
          <w:rFonts w:ascii="Arial" w:hAnsi="Arial" w:cs="Arial"/>
          <w:sz w:val="20"/>
          <w:szCs w:val="20"/>
        </w:rPr>
        <w:tab/>
      </w:r>
    </w:p>
    <w:p w:rsidR="00905423" w:rsidRPr="00E406B8" w:rsidRDefault="00292A77" w:rsidP="0090542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>- к</w:t>
      </w:r>
      <w:r w:rsidR="00905423" w:rsidRPr="00E406B8">
        <w:rPr>
          <w:rFonts w:ascii="Arial" w:hAnsi="Arial" w:cs="Arial"/>
          <w:sz w:val="20"/>
          <w:szCs w:val="20"/>
        </w:rPr>
        <w:t xml:space="preserve">расный мигающий, </w:t>
      </w:r>
    </w:p>
    <w:p w:rsidR="00905423" w:rsidRPr="00E406B8" w:rsidRDefault="00292A77" w:rsidP="0090542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>- з</w:t>
      </w:r>
      <w:r w:rsidR="00905423" w:rsidRPr="00E406B8">
        <w:rPr>
          <w:rFonts w:ascii="Arial" w:hAnsi="Arial" w:cs="Arial"/>
          <w:sz w:val="20"/>
          <w:szCs w:val="20"/>
        </w:rPr>
        <w:t>елёный постоянно,</w:t>
      </w:r>
    </w:p>
    <w:p w:rsidR="00905423" w:rsidRPr="00E406B8" w:rsidRDefault="00292A77" w:rsidP="0090542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>- з</w:t>
      </w:r>
      <w:r w:rsidR="00905423" w:rsidRPr="00E406B8">
        <w:rPr>
          <w:rFonts w:ascii="Arial" w:hAnsi="Arial" w:cs="Arial"/>
          <w:sz w:val="20"/>
          <w:szCs w:val="20"/>
        </w:rPr>
        <w:t>елёный мигающий,</w:t>
      </w:r>
    </w:p>
    <w:p w:rsidR="00905423" w:rsidRPr="00E406B8" w:rsidRDefault="00292A77" w:rsidP="0090542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 xml:space="preserve">- </w:t>
      </w:r>
      <w:proofErr w:type="gramStart"/>
      <w:r w:rsidR="00905423" w:rsidRPr="00E406B8">
        <w:rPr>
          <w:rFonts w:ascii="Arial" w:hAnsi="Arial" w:cs="Arial"/>
          <w:sz w:val="20"/>
          <w:szCs w:val="20"/>
        </w:rPr>
        <w:t>красный</w:t>
      </w:r>
      <w:proofErr w:type="gramEnd"/>
      <w:r w:rsidR="00905423" w:rsidRPr="00E406B8">
        <w:rPr>
          <w:rFonts w:ascii="Arial" w:hAnsi="Arial" w:cs="Arial"/>
          <w:sz w:val="20"/>
          <w:szCs w:val="20"/>
        </w:rPr>
        <w:t>/зелёный постоянно,</w:t>
      </w:r>
    </w:p>
    <w:p w:rsidR="00905423" w:rsidRPr="00E406B8" w:rsidRDefault="00905423" w:rsidP="00B050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406B8">
        <w:rPr>
          <w:rFonts w:ascii="Arial" w:hAnsi="Arial" w:cs="Arial"/>
          <w:sz w:val="20"/>
          <w:szCs w:val="20"/>
        </w:rPr>
        <w:t>красный</w:t>
      </w:r>
      <w:proofErr w:type="gramEnd"/>
      <w:r w:rsidRPr="00E406B8">
        <w:rPr>
          <w:rFonts w:ascii="Arial" w:hAnsi="Arial" w:cs="Arial"/>
          <w:sz w:val="20"/>
          <w:szCs w:val="20"/>
        </w:rPr>
        <w:t>/зелёный мигающий одновременно,</w:t>
      </w:r>
    </w:p>
    <w:p w:rsidR="00905423" w:rsidRPr="00E406B8" w:rsidRDefault="00292A77" w:rsidP="00B0505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 xml:space="preserve">- </w:t>
      </w:r>
      <w:proofErr w:type="gramStart"/>
      <w:r w:rsidR="00905423" w:rsidRPr="00E406B8">
        <w:rPr>
          <w:rFonts w:ascii="Arial" w:hAnsi="Arial" w:cs="Arial"/>
          <w:sz w:val="20"/>
          <w:szCs w:val="20"/>
        </w:rPr>
        <w:t>красный</w:t>
      </w:r>
      <w:proofErr w:type="gramEnd"/>
      <w:r w:rsidR="00905423" w:rsidRPr="00E406B8">
        <w:rPr>
          <w:rFonts w:ascii="Arial" w:hAnsi="Arial" w:cs="Arial"/>
          <w:sz w:val="20"/>
          <w:szCs w:val="20"/>
        </w:rPr>
        <w:t>/зелёный мигающий попеременно.</w:t>
      </w:r>
    </w:p>
    <w:p w:rsidR="00794005" w:rsidRPr="00E406B8" w:rsidRDefault="00794005" w:rsidP="00B21E97">
      <w:pPr>
        <w:rPr>
          <w:rFonts w:ascii="Arial" w:hAnsi="Arial" w:cs="Arial"/>
          <w:sz w:val="20"/>
          <w:szCs w:val="20"/>
        </w:rPr>
      </w:pPr>
    </w:p>
    <w:p w:rsidR="00B21E97" w:rsidRPr="00E406B8" w:rsidRDefault="00085882" w:rsidP="005A4400">
      <w:pPr>
        <w:jc w:val="both"/>
        <w:rPr>
          <w:rFonts w:ascii="Times New Roman" w:hAnsi="Times New Roman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 xml:space="preserve">Дистанция обнаружения зависит от различных факторов (внешняя освещённость, особенности объектива камеры, острота зрения оператора, осуществляющего поиск) и может достигать 10 метров.   </w:t>
      </w:r>
    </w:p>
    <w:p w:rsidR="005D0E63" w:rsidRPr="00E406B8" w:rsidRDefault="005D0E63" w:rsidP="005A4400">
      <w:pPr>
        <w:jc w:val="both"/>
        <w:rPr>
          <w:rFonts w:asciiTheme="minorHAnsi" w:hAnsiTheme="minorHAnsi"/>
          <w:sz w:val="20"/>
          <w:szCs w:val="20"/>
        </w:rPr>
      </w:pPr>
    </w:p>
    <w:p w:rsidR="00B21E97" w:rsidRPr="00E406B8" w:rsidRDefault="00E406B8" w:rsidP="005A4400">
      <w:pPr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 xml:space="preserve">Для включения устройства нажмите </w:t>
      </w:r>
      <w:r w:rsidR="005A4400">
        <w:rPr>
          <w:rFonts w:ascii="Arial" w:hAnsi="Arial" w:cs="Arial"/>
          <w:sz w:val="20"/>
          <w:szCs w:val="20"/>
        </w:rPr>
        <w:t>коротко два раза</w:t>
      </w:r>
      <w:r w:rsidRPr="00E406B8">
        <w:rPr>
          <w:rFonts w:ascii="Arial" w:hAnsi="Arial" w:cs="Arial"/>
          <w:sz w:val="20"/>
          <w:szCs w:val="20"/>
        </w:rPr>
        <w:t xml:space="preserve"> кнопку на передней панели устройства.</w:t>
      </w:r>
    </w:p>
    <w:p w:rsidR="00E406B8" w:rsidRPr="00E406B8" w:rsidRDefault="00E406B8" w:rsidP="005A4400">
      <w:pPr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>Переключение режимов осуществляется кратковременным нажатием этой кнопки.</w:t>
      </w:r>
    </w:p>
    <w:p w:rsidR="00E406B8" w:rsidRDefault="00E406B8" w:rsidP="005A4400">
      <w:pPr>
        <w:jc w:val="both"/>
        <w:rPr>
          <w:rFonts w:ascii="Arial" w:hAnsi="Arial" w:cs="Arial"/>
          <w:sz w:val="20"/>
          <w:szCs w:val="20"/>
        </w:rPr>
      </w:pPr>
      <w:r w:rsidRPr="00E406B8">
        <w:rPr>
          <w:rFonts w:ascii="Arial" w:hAnsi="Arial" w:cs="Arial"/>
          <w:sz w:val="20"/>
          <w:szCs w:val="20"/>
        </w:rPr>
        <w:t>Для выключения устройства нажмите и удерживайте кнопку на передней панели устройства.</w:t>
      </w:r>
    </w:p>
    <w:p w:rsidR="00E406B8" w:rsidRPr="00E406B8" w:rsidRDefault="00E406B8" w:rsidP="005A44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Вы забыли выключить устройство, для экономии батарейки, оно само отключится через 5 минут.</w:t>
      </w:r>
    </w:p>
    <w:p w:rsidR="00E406B8" w:rsidRPr="00E406B8" w:rsidRDefault="00E406B8" w:rsidP="00B21E97">
      <w:pPr>
        <w:rPr>
          <w:rFonts w:ascii="Arial" w:hAnsi="Arial" w:cs="Arial"/>
          <w:sz w:val="20"/>
          <w:szCs w:val="20"/>
        </w:rPr>
      </w:pPr>
    </w:p>
    <w:p w:rsidR="00B21E97" w:rsidRPr="00E406B8" w:rsidRDefault="00B21E97" w:rsidP="00B21E97">
      <w:pPr>
        <w:rPr>
          <w:rFonts w:ascii="Times New Roman" w:hAnsi="Times New Roman"/>
          <w:sz w:val="20"/>
          <w:szCs w:val="20"/>
        </w:rPr>
      </w:pPr>
    </w:p>
    <w:p w:rsidR="00B21E97" w:rsidRPr="00E406B8" w:rsidRDefault="00B21E97" w:rsidP="00B21E97">
      <w:pPr>
        <w:rPr>
          <w:rFonts w:ascii="Times New Roman" w:hAnsi="Times New Roman"/>
          <w:sz w:val="20"/>
          <w:szCs w:val="20"/>
        </w:rPr>
      </w:pPr>
    </w:p>
    <w:sectPr w:rsidR="00B21E97" w:rsidRPr="00E406B8" w:rsidSect="00B0505D">
      <w:pgSz w:w="16838" w:h="11906" w:orient="landscape"/>
      <w:pgMar w:top="45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bertus Medium CE">
    <w:altName w:val="Candara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BighausTitulOtl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188E"/>
    <w:multiLevelType w:val="hybridMultilevel"/>
    <w:tmpl w:val="E7F0838C"/>
    <w:lvl w:ilvl="0" w:tplc="EB281E18">
      <w:start w:val="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3CC23E4"/>
    <w:multiLevelType w:val="hybridMultilevel"/>
    <w:tmpl w:val="E1FE5958"/>
    <w:lvl w:ilvl="0" w:tplc="03A41422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364853"/>
    <w:multiLevelType w:val="hybridMultilevel"/>
    <w:tmpl w:val="1A1639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BF2493"/>
    <w:multiLevelType w:val="hybridMultilevel"/>
    <w:tmpl w:val="AB4643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1E97"/>
    <w:rsid w:val="00014FF3"/>
    <w:rsid w:val="00042EA1"/>
    <w:rsid w:val="00085882"/>
    <w:rsid w:val="00261A48"/>
    <w:rsid w:val="00292A77"/>
    <w:rsid w:val="002C4059"/>
    <w:rsid w:val="00322AB5"/>
    <w:rsid w:val="003332A1"/>
    <w:rsid w:val="003779D2"/>
    <w:rsid w:val="00490C73"/>
    <w:rsid w:val="005A4400"/>
    <w:rsid w:val="005C35C2"/>
    <w:rsid w:val="005D0E63"/>
    <w:rsid w:val="007245E6"/>
    <w:rsid w:val="00794005"/>
    <w:rsid w:val="007A2D4D"/>
    <w:rsid w:val="00813218"/>
    <w:rsid w:val="008C75A1"/>
    <w:rsid w:val="00905423"/>
    <w:rsid w:val="00936076"/>
    <w:rsid w:val="00A84759"/>
    <w:rsid w:val="00AD5FBC"/>
    <w:rsid w:val="00B0505D"/>
    <w:rsid w:val="00B21E97"/>
    <w:rsid w:val="00C41D03"/>
    <w:rsid w:val="00C75A4A"/>
    <w:rsid w:val="00C76DB2"/>
    <w:rsid w:val="00CA6D87"/>
    <w:rsid w:val="00CD57A0"/>
    <w:rsid w:val="00E31166"/>
    <w:rsid w:val="00E4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97"/>
    <w:pPr>
      <w:spacing w:line="240" w:lineRule="auto"/>
    </w:pPr>
    <w:rPr>
      <w:rFonts w:ascii="Albertus Medium CE" w:eastAsia="Times New Roman" w:hAnsi="Albertus Medium C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97"/>
    <w:pPr>
      <w:spacing w:line="240" w:lineRule="auto"/>
    </w:pPr>
    <w:rPr>
      <w:rFonts w:ascii="Albertus Medium CE" w:eastAsia="Times New Roman" w:hAnsi="Albertus Medium C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4</cp:revision>
  <cp:lastPrinted>2018-12-18T09:23:00Z</cp:lastPrinted>
  <dcterms:created xsi:type="dcterms:W3CDTF">2016-02-03T08:24:00Z</dcterms:created>
  <dcterms:modified xsi:type="dcterms:W3CDTF">2018-12-18T09:32:00Z</dcterms:modified>
</cp:coreProperties>
</file>